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4153" w14:textId="77777777" w:rsidR="00B535E3" w:rsidRDefault="00B535E3" w:rsidP="001E134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873EBA9" w14:textId="68089638" w:rsidR="00801979" w:rsidRPr="0082138F" w:rsidRDefault="003028E7" w:rsidP="001E1341">
      <w:pPr>
        <w:spacing w:line="360" w:lineRule="auto"/>
        <w:jc w:val="both"/>
        <w:rPr>
          <w:rFonts w:ascii="Arial" w:hAnsi="Arial" w:cs="Arial"/>
          <w:b/>
        </w:rPr>
      </w:pPr>
      <w:r w:rsidRPr="00965846">
        <w:rPr>
          <w:rFonts w:ascii="Arial" w:hAnsi="Arial" w:cs="Arial"/>
        </w:rPr>
        <w:t>Con fundamento en los artículos 357, fracción I, del Código Electoral del Estado de Aguascalientes</w:t>
      </w:r>
      <w:r w:rsidR="00E434C5" w:rsidRPr="00965846">
        <w:rPr>
          <w:rFonts w:ascii="Arial" w:hAnsi="Arial" w:cs="Arial"/>
        </w:rPr>
        <w:t xml:space="preserve"> </w:t>
      </w:r>
      <w:r w:rsidRPr="00965846">
        <w:rPr>
          <w:rFonts w:ascii="Arial" w:hAnsi="Arial" w:cs="Arial"/>
        </w:rPr>
        <w:t xml:space="preserve">18, fracción I y 21, fracción I, inciso a), del </w:t>
      </w:r>
      <w:r w:rsidR="00D8125D" w:rsidRPr="00965846">
        <w:rPr>
          <w:rFonts w:ascii="Arial" w:hAnsi="Arial" w:cs="Arial"/>
        </w:rPr>
        <w:t>R</w:t>
      </w:r>
      <w:r w:rsidRPr="00965846">
        <w:rPr>
          <w:rFonts w:ascii="Arial" w:hAnsi="Arial" w:cs="Arial"/>
        </w:rPr>
        <w:t>eglamento Interior del Tribunal Electora</w:t>
      </w:r>
      <w:r w:rsidR="00AB0399" w:rsidRPr="00965846">
        <w:rPr>
          <w:rFonts w:ascii="Arial" w:hAnsi="Arial" w:cs="Arial"/>
        </w:rPr>
        <w:t>l</w:t>
      </w:r>
      <w:r w:rsidR="001D10F4">
        <w:rPr>
          <w:rFonts w:ascii="Arial" w:hAnsi="Arial" w:cs="Arial"/>
        </w:rPr>
        <w:t xml:space="preserve">, </w:t>
      </w:r>
      <w:r w:rsidR="0049777D">
        <w:rPr>
          <w:rFonts w:ascii="Arial" w:hAnsi="Arial" w:cs="Arial"/>
        </w:rPr>
        <w:t xml:space="preserve">y </w:t>
      </w:r>
      <w:r w:rsidR="00801979">
        <w:rPr>
          <w:rFonts w:ascii="Arial" w:hAnsi="Arial" w:cs="Arial"/>
        </w:rPr>
        <w:t xml:space="preserve">en </w:t>
      </w:r>
      <w:r w:rsidR="0049777D">
        <w:rPr>
          <w:rFonts w:ascii="Arial" w:hAnsi="Arial" w:cs="Arial"/>
        </w:rPr>
        <w:t>aten</w:t>
      </w:r>
      <w:r w:rsidR="00801979">
        <w:rPr>
          <w:rFonts w:ascii="Arial" w:hAnsi="Arial" w:cs="Arial"/>
        </w:rPr>
        <w:t xml:space="preserve">ción </w:t>
      </w:r>
      <w:r w:rsidR="0049777D">
        <w:rPr>
          <w:rFonts w:ascii="Arial" w:hAnsi="Arial" w:cs="Arial"/>
        </w:rPr>
        <w:t>a</w:t>
      </w:r>
      <w:r w:rsidR="00801979">
        <w:rPr>
          <w:rFonts w:ascii="Arial" w:hAnsi="Arial" w:cs="Arial"/>
        </w:rPr>
        <w:t xml:space="preserve">l </w:t>
      </w:r>
      <w:r w:rsidR="00C72509">
        <w:rPr>
          <w:rFonts w:ascii="Arial" w:hAnsi="Arial" w:cs="Arial"/>
        </w:rPr>
        <w:t xml:space="preserve">oficio TEEA-PII-015-2023 </w:t>
      </w:r>
      <w:r w:rsidR="001D10F4">
        <w:rPr>
          <w:rFonts w:ascii="Arial" w:hAnsi="Arial" w:cs="Arial"/>
        </w:rPr>
        <w:t>la Magistrada Laura Llamas Hernández</w:t>
      </w:r>
      <w:r w:rsidR="00C72509">
        <w:rPr>
          <w:rFonts w:ascii="Arial" w:hAnsi="Arial" w:cs="Arial"/>
        </w:rPr>
        <w:t xml:space="preserve"> informa </w:t>
      </w:r>
      <w:r w:rsidR="00D35B67">
        <w:rPr>
          <w:rFonts w:ascii="Arial" w:hAnsi="Arial" w:cs="Arial"/>
        </w:rPr>
        <w:t xml:space="preserve">a la Secretaría General en Funciones de este Tribunal, </w:t>
      </w:r>
      <w:r w:rsidR="00801979">
        <w:rPr>
          <w:rFonts w:ascii="Arial" w:hAnsi="Arial" w:cs="Arial"/>
        </w:rPr>
        <w:t>sobre las</w:t>
      </w:r>
      <w:r w:rsidR="00C72509">
        <w:rPr>
          <w:rFonts w:ascii="Arial" w:hAnsi="Arial" w:cs="Arial"/>
        </w:rPr>
        <w:t xml:space="preserve"> </w:t>
      </w:r>
      <w:r w:rsidR="00C72509" w:rsidRPr="00801979">
        <w:rPr>
          <w:rFonts w:ascii="Arial" w:hAnsi="Arial" w:cs="Arial"/>
          <w:b/>
          <w:bCs/>
        </w:rPr>
        <w:t>medidas de protección</w:t>
      </w:r>
      <w:r w:rsidR="00801979">
        <w:rPr>
          <w:rFonts w:ascii="Arial" w:hAnsi="Arial" w:cs="Arial"/>
        </w:rPr>
        <w:t xml:space="preserve"> solicitadas, </w:t>
      </w:r>
      <w:r w:rsidR="00D35B67">
        <w:rPr>
          <w:rFonts w:ascii="Arial" w:hAnsi="Arial" w:cs="Arial"/>
        </w:rPr>
        <w:t xml:space="preserve">en las que hace del conocimiento que desarrollara las </w:t>
      </w:r>
      <w:r w:rsidR="00801979">
        <w:rPr>
          <w:rFonts w:ascii="Arial" w:hAnsi="Arial" w:cs="Arial"/>
        </w:rPr>
        <w:t xml:space="preserve">actividades </w:t>
      </w:r>
      <w:r w:rsidR="00D35B67">
        <w:rPr>
          <w:rFonts w:ascii="Arial" w:hAnsi="Arial" w:cs="Arial"/>
        </w:rPr>
        <w:t xml:space="preserve">propias de su encargo desde casa y </w:t>
      </w:r>
      <w:r w:rsidR="00801979">
        <w:rPr>
          <w:rFonts w:ascii="Arial" w:hAnsi="Arial" w:cs="Arial"/>
        </w:rPr>
        <w:t>de forma virtual</w:t>
      </w:r>
      <w:bookmarkStart w:id="0" w:name="_Hlk514256524"/>
      <w:r w:rsidR="0082138F">
        <w:rPr>
          <w:rFonts w:ascii="Arial" w:hAnsi="Arial" w:cs="Arial"/>
          <w:bCs/>
        </w:rPr>
        <w:t>,</w:t>
      </w:r>
      <w:r w:rsidR="00BC0997" w:rsidRPr="00965846">
        <w:rPr>
          <w:rFonts w:ascii="Arial" w:hAnsi="Arial" w:cs="Arial"/>
          <w:bCs/>
        </w:rPr>
        <w:t xml:space="preserve"> </w:t>
      </w:r>
      <w:r w:rsidR="00801979">
        <w:rPr>
          <w:rFonts w:ascii="Arial" w:hAnsi="Arial" w:cs="Arial"/>
          <w:bCs/>
        </w:rPr>
        <w:t xml:space="preserve">en ese sentido es que el </w:t>
      </w:r>
      <w:r w:rsidR="00BC0997" w:rsidRPr="00965846">
        <w:rPr>
          <w:rFonts w:ascii="Arial" w:hAnsi="Arial" w:cs="Arial"/>
          <w:bCs/>
        </w:rPr>
        <w:t>Pleno celebrará la</w:t>
      </w:r>
      <w:r w:rsidR="003C29F3">
        <w:rPr>
          <w:rFonts w:ascii="Arial" w:hAnsi="Arial" w:cs="Arial"/>
          <w:bCs/>
        </w:rPr>
        <w:t xml:space="preserve"> </w:t>
      </w:r>
      <w:r w:rsidR="006C6180">
        <w:rPr>
          <w:rFonts w:ascii="Arial" w:hAnsi="Arial" w:cs="Arial"/>
          <w:b/>
        </w:rPr>
        <w:t>Décima</w:t>
      </w:r>
      <w:r w:rsidR="00A35D71">
        <w:rPr>
          <w:rFonts w:ascii="Arial" w:hAnsi="Arial" w:cs="Arial"/>
          <w:b/>
        </w:rPr>
        <w:t xml:space="preserve"> primera</w:t>
      </w:r>
      <w:r w:rsidR="00D8125D" w:rsidRPr="003C29F3">
        <w:rPr>
          <w:rFonts w:ascii="Arial" w:hAnsi="Arial" w:cs="Arial"/>
          <w:b/>
        </w:rPr>
        <w:t xml:space="preserve"> </w:t>
      </w:r>
      <w:r w:rsidR="001D10F4">
        <w:rPr>
          <w:rFonts w:ascii="Arial" w:hAnsi="Arial" w:cs="Arial"/>
          <w:b/>
        </w:rPr>
        <w:t>S</w:t>
      </w:r>
      <w:r w:rsidR="005A6213" w:rsidRPr="003C29F3">
        <w:rPr>
          <w:rFonts w:ascii="Arial" w:hAnsi="Arial" w:cs="Arial"/>
          <w:b/>
        </w:rPr>
        <w:t>esión</w:t>
      </w:r>
      <w:r w:rsidR="00AE2092">
        <w:rPr>
          <w:rFonts w:ascii="Arial" w:hAnsi="Arial" w:cs="Arial"/>
          <w:bCs/>
        </w:rPr>
        <w:t xml:space="preserve"> </w:t>
      </w:r>
      <w:r w:rsidR="00E9644B">
        <w:rPr>
          <w:rFonts w:ascii="Arial" w:hAnsi="Arial" w:cs="Arial"/>
          <w:bCs/>
        </w:rPr>
        <w:t>p</w:t>
      </w:r>
      <w:r w:rsidR="00AE2092" w:rsidRPr="00965846">
        <w:rPr>
          <w:rFonts w:ascii="Arial" w:hAnsi="Arial" w:cs="Arial"/>
          <w:bCs/>
        </w:rPr>
        <w:t>ública</w:t>
      </w:r>
      <w:r w:rsidR="00AE2092">
        <w:rPr>
          <w:rFonts w:ascii="Arial" w:hAnsi="Arial" w:cs="Arial"/>
          <w:bCs/>
        </w:rPr>
        <w:t xml:space="preserve"> de </w:t>
      </w:r>
      <w:r w:rsidR="00E9644B">
        <w:rPr>
          <w:rFonts w:ascii="Arial" w:hAnsi="Arial" w:cs="Arial"/>
          <w:bCs/>
        </w:rPr>
        <w:t>r</w:t>
      </w:r>
      <w:r w:rsidR="00AE2092">
        <w:rPr>
          <w:rFonts w:ascii="Arial" w:hAnsi="Arial" w:cs="Arial"/>
          <w:bCs/>
        </w:rPr>
        <w:t>esolución</w:t>
      </w:r>
      <w:r w:rsidR="00F5341D" w:rsidRPr="00965846">
        <w:rPr>
          <w:rFonts w:ascii="Arial" w:hAnsi="Arial" w:cs="Arial"/>
          <w:bCs/>
        </w:rPr>
        <w:t xml:space="preserve"> </w:t>
      </w:r>
      <w:r w:rsidR="00D35B67">
        <w:rPr>
          <w:rFonts w:ascii="Arial" w:hAnsi="Arial" w:cs="Arial"/>
          <w:bCs/>
        </w:rPr>
        <w:t xml:space="preserve">en </w:t>
      </w:r>
      <w:r w:rsidR="001D10F4">
        <w:rPr>
          <w:rFonts w:ascii="Arial" w:hAnsi="Arial" w:cs="Arial"/>
          <w:bCs/>
        </w:rPr>
        <w:t xml:space="preserve">su </w:t>
      </w:r>
      <w:r w:rsidR="00D35B67">
        <w:rPr>
          <w:rFonts w:ascii="Arial" w:hAnsi="Arial" w:cs="Arial"/>
          <w:bCs/>
        </w:rPr>
        <w:t xml:space="preserve">vertiente </w:t>
      </w:r>
      <w:r w:rsidR="00E9644B" w:rsidRPr="00801979">
        <w:rPr>
          <w:rFonts w:ascii="Arial" w:hAnsi="Arial" w:cs="Arial"/>
          <w:b/>
        </w:rPr>
        <w:t>v</w:t>
      </w:r>
      <w:r w:rsidR="007E07BC" w:rsidRPr="00801979">
        <w:rPr>
          <w:rFonts w:ascii="Arial" w:hAnsi="Arial" w:cs="Arial"/>
          <w:b/>
        </w:rPr>
        <w:t>irtual</w:t>
      </w:r>
      <w:r w:rsidR="005C56E8">
        <w:rPr>
          <w:rFonts w:ascii="Arial" w:hAnsi="Arial" w:cs="Arial"/>
          <w:bCs/>
        </w:rPr>
        <w:t xml:space="preserve">, el día </w:t>
      </w:r>
      <w:r w:rsidR="007403A4">
        <w:rPr>
          <w:rFonts w:ascii="Arial" w:hAnsi="Arial" w:cs="Arial"/>
          <w:b/>
        </w:rPr>
        <w:t>veinti</w:t>
      </w:r>
      <w:r w:rsidR="00A35D71">
        <w:rPr>
          <w:rFonts w:ascii="Arial" w:hAnsi="Arial" w:cs="Arial"/>
          <w:b/>
        </w:rPr>
        <w:t>c</w:t>
      </w:r>
      <w:r w:rsidR="00591758">
        <w:rPr>
          <w:rFonts w:ascii="Arial" w:hAnsi="Arial" w:cs="Arial"/>
          <w:b/>
        </w:rPr>
        <w:t>inco</w:t>
      </w:r>
      <w:r w:rsidR="002E3AFE">
        <w:rPr>
          <w:rFonts w:ascii="Arial" w:hAnsi="Arial" w:cs="Arial"/>
          <w:b/>
        </w:rPr>
        <w:t xml:space="preserve"> de </w:t>
      </w:r>
      <w:r w:rsidR="00A35D71">
        <w:rPr>
          <w:rFonts w:ascii="Arial" w:hAnsi="Arial" w:cs="Arial"/>
          <w:b/>
        </w:rPr>
        <w:t>julio</w:t>
      </w:r>
      <w:r w:rsidR="00503E5A">
        <w:rPr>
          <w:rFonts w:ascii="Arial" w:hAnsi="Arial" w:cs="Arial"/>
          <w:b/>
        </w:rPr>
        <w:t xml:space="preserve"> </w:t>
      </w:r>
      <w:r w:rsidR="00BC0997" w:rsidRPr="00965846">
        <w:rPr>
          <w:rFonts w:ascii="Arial" w:hAnsi="Arial" w:cs="Arial"/>
          <w:bCs/>
        </w:rPr>
        <w:t xml:space="preserve">del año en curso, </w:t>
      </w:r>
      <w:bookmarkEnd w:id="0"/>
      <w:r w:rsidR="00260347">
        <w:rPr>
          <w:rFonts w:ascii="Arial" w:hAnsi="Arial" w:cs="Arial"/>
          <w:bCs/>
        </w:rPr>
        <w:t>a las</w:t>
      </w:r>
      <w:r w:rsidR="003E18FF">
        <w:rPr>
          <w:rFonts w:ascii="Arial" w:hAnsi="Arial" w:cs="Arial"/>
          <w:bCs/>
        </w:rPr>
        <w:t xml:space="preserve"> </w:t>
      </w:r>
      <w:r w:rsidR="00A35D71">
        <w:rPr>
          <w:rFonts w:ascii="Arial" w:hAnsi="Arial" w:cs="Arial"/>
          <w:b/>
        </w:rPr>
        <w:t>once</w:t>
      </w:r>
      <w:r w:rsidR="009C2D7D">
        <w:rPr>
          <w:rFonts w:ascii="Arial" w:hAnsi="Arial" w:cs="Arial"/>
          <w:b/>
        </w:rPr>
        <w:t xml:space="preserve"> </w:t>
      </w:r>
      <w:r w:rsidR="008B1B2D">
        <w:rPr>
          <w:rFonts w:ascii="Arial" w:hAnsi="Arial" w:cs="Arial"/>
          <w:b/>
        </w:rPr>
        <w:t>horas</w:t>
      </w:r>
      <w:r w:rsidR="001D10F4">
        <w:rPr>
          <w:rFonts w:ascii="Arial" w:hAnsi="Arial" w:cs="Arial"/>
          <w:b/>
        </w:rPr>
        <w:t xml:space="preserve">, </w:t>
      </w:r>
      <w:r w:rsidR="001D10F4" w:rsidRPr="001D10F4">
        <w:rPr>
          <w:rFonts w:ascii="Arial" w:hAnsi="Arial" w:cs="Arial"/>
          <w:bCs/>
        </w:rPr>
        <w:t xml:space="preserve">en la que se resolverá un </w:t>
      </w:r>
      <w:r w:rsidR="0073599D" w:rsidRPr="0073599D">
        <w:rPr>
          <w:rFonts w:ascii="Arial" w:eastAsia="Times New Roman" w:hAnsi="Arial" w:cs="Arial"/>
          <w:lang w:eastAsia="es-ES"/>
        </w:rPr>
        <w:t>Procedimiento Especial Sancionador</w:t>
      </w:r>
      <w:r w:rsidR="0073599D">
        <w:rPr>
          <w:rFonts w:ascii="Arial" w:eastAsia="Times New Roman" w:hAnsi="Arial" w:cs="Arial"/>
          <w:lang w:eastAsia="es-ES"/>
        </w:rPr>
        <w:t>.</w:t>
      </w:r>
    </w:p>
    <w:tbl>
      <w:tblPr>
        <w:tblStyle w:val="Tablaconcuadrcula"/>
        <w:tblpPr w:leftFromText="141" w:rightFromText="141" w:vertAnchor="text" w:horzAnchor="margin" w:tblpY="-30"/>
        <w:tblW w:w="9308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984"/>
        <w:gridCol w:w="1843"/>
        <w:gridCol w:w="1843"/>
        <w:gridCol w:w="1658"/>
      </w:tblGrid>
      <w:tr w:rsidR="005E0D46" w:rsidRPr="0084625C" w14:paraId="6EE762B2" w14:textId="77777777" w:rsidTr="003F22E8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130135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517868725"/>
            <w:r w:rsidRPr="0084625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224217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Expediente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4E65AA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Temática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9F0798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Promoventes/ Denunciantes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F32E15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Autoridad responsable/ Denunciados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3BA9A1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Magistr</w:t>
            </w:r>
            <w:r>
              <w:rPr>
                <w:rFonts w:ascii="Arial" w:hAnsi="Arial" w:cs="Arial"/>
                <w:b/>
                <w:sz w:val="20"/>
                <w:szCs w:val="20"/>
              </w:rPr>
              <w:t>atura</w:t>
            </w:r>
            <w:r w:rsidRPr="0084625C">
              <w:rPr>
                <w:rFonts w:ascii="Arial" w:hAnsi="Arial" w:cs="Arial"/>
                <w:b/>
                <w:sz w:val="20"/>
                <w:szCs w:val="20"/>
              </w:rPr>
              <w:t xml:space="preserve"> Ponente</w:t>
            </w:r>
          </w:p>
        </w:tc>
      </w:tr>
      <w:tr w:rsidR="005E0D46" w:rsidRPr="0084625C" w14:paraId="717D93BD" w14:textId="77777777" w:rsidTr="003F22E8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455E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0EC06FB" w14:textId="52DA66C1" w:rsidR="005E0D46" w:rsidRPr="0084625C" w:rsidRDefault="005E0D46" w:rsidP="00A45D6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25C">
              <w:rPr>
                <w:rFonts w:ascii="Arial" w:hAnsi="Arial" w:cs="Arial"/>
                <w:sz w:val="20"/>
                <w:szCs w:val="20"/>
              </w:rPr>
              <w:t>TEEA-</w:t>
            </w:r>
            <w:r w:rsidR="00A35D71">
              <w:rPr>
                <w:rFonts w:ascii="Arial" w:hAnsi="Arial" w:cs="Arial"/>
                <w:sz w:val="20"/>
                <w:szCs w:val="20"/>
              </w:rPr>
              <w:t>PES</w:t>
            </w:r>
            <w:r w:rsidRPr="0084625C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35D71">
              <w:rPr>
                <w:rFonts w:ascii="Arial" w:hAnsi="Arial" w:cs="Arial"/>
                <w:sz w:val="20"/>
                <w:szCs w:val="20"/>
              </w:rPr>
              <w:t>3</w:t>
            </w:r>
            <w:r w:rsidRPr="0084625C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59D4B13C" w14:textId="7F78A698" w:rsidR="002E3AFE" w:rsidRPr="0084625C" w:rsidRDefault="00A35D71" w:rsidP="00A45D6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D71">
              <w:rPr>
                <w:rFonts w:ascii="Arial" w:hAnsi="Arial" w:cs="Arial"/>
                <w:sz w:val="20"/>
                <w:szCs w:val="20"/>
              </w:rPr>
              <w:t>Violencia Política Contra la Mujer en Razón de Género</w:t>
            </w:r>
          </w:p>
        </w:tc>
        <w:tc>
          <w:tcPr>
            <w:tcW w:w="1843" w:type="dxa"/>
            <w:vAlign w:val="center"/>
          </w:tcPr>
          <w:p w14:paraId="4FA033C5" w14:textId="026EF334" w:rsidR="005E0D46" w:rsidRPr="0084625C" w:rsidRDefault="006C6180" w:rsidP="00A45D6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180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A35D71">
              <w:rPr>
                <w:rFonts w:ascii="Arial" w:hAnsi="Arial" w:cs="Arial"/>
                <w:sz w:val="20"/>
                <w:szCs w:val="20"/>
              </w:rPr>
              <w:t>Dato Protegido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FEEF8C3" w14:textId="6FB8949A" w:rsidR="005E0D46" w:rsidRPr="0084625C" w:rsidRDefault="00A35D71" w:rsidP="00A45D6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Manuel Gloria Ruvalcaba, Regidor del H. Ayuntamiento de Pabellón de Arteaga, Aguascalientes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35C5" w14:textId="33F7F0CE" w:rsidR="005E0D46" w:rsidRPr="0084625C" w:rsidRDefault="00A35D71" w:rsidP="00A45D6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Jesús Ociel Baena Saucedo</w:t>
            </w:r>
          </w:p>
        </w:tc>
      </w:tr>
      <w:bookmarkEnd w:id="1"/>
    </w:tbl>
    <w:p w14:paraId="0087CBF1" w14:textId="77777777" w:rsidR="009342F4" w:rsidRDefault="009342F4" w:rsidP="009C0B12">
      <w:pPr>
        <w:spacing w:line="240" w:lineRule="auto"/>
        <w:rPr>
          <w:rFonts w:ascii="Arial" w:hAnsi="Arial" w:cs="Arial"/>
          <w:b/>
        </w:rPr>
      </w:pPr>
    </w:p>
    <w:p w14:paraId="51291703" w14:textId="746344A3" w:rsidR="00312622" w:rsidRDefault="00312622" w:rsidP="009C0B12">
      <w:pPr>
        <w:spacing w:line="240" w:lineRule="auto"/>
        <w:rPr>
          <w:rFonts w:ascii="Arial" w:hAnsi="Arial" w:cs="Arial"/>
          <w:b/>
        </w:rPr>
      </w:pPr>
    </w:p>
    <w:p w14:paraId="1F4D1D73" w14:textId="77777777" w:rsidR="00AA7A6F" w:rsidRPr="00965846" w:rsidRDefault="00AA7A6F" w:rsidP="009C0B12">
      <w:pPr>
        <w:spacing w:line="240" w:lineRule="auto"/>
        <w:rPr>
          <w:rFonts w:ascii="Arial" w:hAnsi="Arial" w:cs="Arial"/>
          <w:b/>
        </w:rPr>
      </w:pPr>
    </w:p>
    <w:p w14:paraId="2B689B98" w14:textId="466F6400" w:rsidR="002D7364" w:rsidRPr="00965846" w:rsidRDefault="003028E7" w:rsidP="00080A66">
      <w:pPr>
        <w:spacing w:line="240" w:lineRule="auto"/>
        <w:jc w:val="center"/>
        <w:rPr>
          <w:rFonts w:ascii="Arial" w:hAnsi="Arial" w:cs="Arial"/>
          <w:b/>
        </w:rPr>
      </w:pPr>
      <w:r w:rsidRPr="00965846">
        <w:rPr>
          <w:rFonts w:ascii="Arial" w:hAnsi="Arial" w:cs="Arial"/>
          <w:b/>
        </w:rPr>
        <w:t>A t e n t a m e n t e</w:t>
      </w:r>
    </w:p>
    <w:p w14:paraId="6725DF0C" w14:textId="77777777" w:rsidR="002D7364" w:rsidRPr="00965846" w:rsidRDefault="002D7364" w:rsidP="00483944">
      <w:pPr>
        <w:spacing w:after="0" w:line="240" w:lineRule="auto"/>
        <w:jc w:val="center"/>
        <w:rPr>
          <w:rFonts w:ascii="Arial" w:hAnsi="Arial" w:cs="Arial"/>
          <w:b/>
        </w:rPr>
      </w:pPr>
    </w:p>
    <w:p w14:paraId="32EABE7B" w14:textId="4894FA6B" w:rsidR="002D7364" w:rsidRPr="00965846" w:rsidRDefault="002D7364" w:rsidP="00483944">
      <w:pPr>
        <w:spacing w:after="0" w:line="240" w:lineRule="auto"/>
        <w:jc w:val="center"/>
        <w:rPr>
          <w:rFonts w:ascii="Arial" w:hAnsi="Arial" w:cs="Arial"/>
          <w:b/>
        </w:rPr>
      </w:pPr>
    </w:p>
    <w:p w14:paraId="46FFDA31" w14:textId="77777777" w:rsidR="00965846" w:rsidRPr="00965846" w:rsidRDefault="00965846" w:rsidP="00483944">
      <w:pPr>
        <w:spacing w:after="0" w:line="240" w:lineRule="auto"/>
        <w:jc w:val="center"/>
        <w:rPr>
          <w:rFonts w:ascii="Arial" w:hAnsi="Arial" w:cs="Arial"/>
          <w:b/>
        </w:rPr>
      </w:pPr>
    </w:p>
    <w:p w14:paraId="1657A98C" w14:textId="59A944F1" w:rsidR="00747B3C" w:rsidRPr="00965846" w:rsidRDefault="00747B3C" w:rsidP="00483944">
      <w:pPr>
        <w:spacing w:after="0" w:line="240" w:lineRule="auto"/>
        <w:jc w:val="center"/>
        <w:rPr>
          <w:rFonts w:ascii="Arial" w:hAnsi="Arial" w:cs="Arial"/>
          <w:b/>
        </w:rPr>
      </w:pPr>
    </w:p>
    <w:p w14:paraId="4DC6B74E" w14:textId="77777777" w:rsidR="00747B3C" w:rsidRPr="00965846" w:rsidRDefault="00747B3C" w:rsidP="00483944">
      <w:pPr>
        <w:spacing w:after="0" w:line="240" w:lineRule="auto"/>
        <w:jc w:val="center"/>
        <w:rPr>
          <w:rFonts w:ascii="Arial" w:hAnsi="Arial" w:cs="Arial"/>
          <w:b/>
        </w:rPr>
      </w:pPr>
    </w:p>
    <w:p w14:paraId="729A3678" w14:textId="7C4E9D8B" w:rsidR="003028E7" w:rsidRPr="00965846" w:rsidRDefault="009B0DC7" w:rsidP="0048394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Héctor </w:t>
      </w:r>
      <w:r w:rsidR="00801979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alvador Hernández </w:t>
      </w:r>
      <w:r w:rsidR="00801979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allegos</w:t>
      </w:r>
    </w:p>
    <w:p w14:paraId="212885DE" w14:textId="1F67E04F" w:rsidR="003028E7" w:rsidRPr="00965846" w:rsidRDefault="001762EF" w:rsidP="00483944">
      <w:pPr>
        <w:spacing w:after="0" w:line="240" w:lineRule="auto"/>
        <w:jc w:val="center"/>
        <w:rPr>
          <w:rFonts w:ascii="Arial" w:hAnsi="Arial" w:cs="Arial"/>
          <w:b/>
        </w:rPr>
      </w:pPr>
      <w:r w:rsidRPr="00965846">
        <w:rPr>
          <w:rFonts w:ascii="Arial" w:hAnsi="Arial" w:cs="Arial"/>
          <w:b/>
        </w:rPr>
        <w:t>Magistrad</w:t>
      </w:r>
      <w:r w:rsidR="009B0DC7">
        <w:rPr>
          <w:rFonts w:ascii="Arial" w:hAnsi="Arial" w:cs="Arial"/>
          <w:b/>
        </w:rPr>
        <w:t>o</w:t>
      </w:r>
      <w:r w:rsidR="003028E7" w:rsidRPr="00965846">
        <w:rPr>
          <w:rFonts w:ascii="Arial" w:hAnsi="Arial" w:cs="Arial"/>
          <w:b/>
        </w:rPr>
        <w:t xml:space="preserve"> </w:t>
      </w:r>
      <w:r w:rsidR="00401BBB" w:rsidRPr="00965846">
        <w:rPr>
          <w:rFonts w:ascii="Arial" w:hAnsi="Arial" w:cs="Arial"/>
          <w:b/>
        </w:rPr>
        <w:t>P</w:t>
      </w:r>
      <w:r w:rsidRPr="00965846">
        <w:rPr>
          <w:rFonts w:ascii="Arial" w:hAnsi="Arial" w:cs="Arial"/>
          <w:b/>
        </w:rPr>
        <w:t>resident</w:t>
      </w:r>
      <w:r w:rsidR="009B0DC7">
        <w:rPr>
          <w:rFonts w:ascii="Arial" w:hAnsi="Arial" w:cs="Arial"/>
          <w:b/>
        </w:rPr>
        <w:t>e</w:t>
      </w:r>
      <w:r w:rsidR="003028E7" w:rsidRPr="00965846">
        <w:rPr>
          <w:rFonts w:ascii="Arial" w:hAnsi="Arial" w:cs="Arial"/>
          <w:b/>
        </w:rPr>
        <w:t xml:space="preserve"> del Tribunal Electoral del </w:t>
      </w:r>
    </w:p>
    <w:p w14:paraId="5FD34FC2" w14:textId="6F7FF12F" w:rsidR="00FF5118" w:rsidRPr="00965846" w:rsidRDefault="003028E7" w:rsidP="0033174E">
      <w:pPr>
        <w:spacing w:after="0" w:line="240" w:lineRule="auto"/>
        <w:jc w:val="center"/>
      </w:pPr>
      <w:r w:rsidRPr="00965846">
        <w:rPr>
          <w:rFonts w:ascii="Arial" w:hAnsi="Arial" w:cs="Arial"/>
          <w:b/>
        </w:rPr>
        <w:t>Estado de Aguascalientes.</w:t>
      </w:r>
    </w:p>
    <w:sectPr w:rsidR="00FF5118" w:rsidRPr="00965846" w:rsidSect="005C2039">
      <w:headerReference w:type="default" r:id="rId6"/>
      <w:footerReference w:type="default" r:id="rId7"/>
      <w:pgSz w:w="12240" w:h="20160" w:code="5"/>
      <w:pgMar w:top="272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60F52" w14:textId="77777777" w:rsidR="00C36B5E" w:rsidRDefault="00C36B5E" w:rsidP="003028E7">
      <w:pPr>
        <w:spacing w:after="0" w:line="240" w:lineRule="auto"/>
      </w:pPr>
      <w:r>
        <w:separator/>
      </w:r>
    </w:p>
  </w:endnote>
  <w:endnote w:type="continuationSeparator" w:id="0">
    <w:p w14:paraId="7B6B0243" w14:textId="77777777" w:rsidR="00C36B5E" w:rsidRDefault="00C36B5E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9DAE" w14:textId="77777777" w:rsidR="005F3ABF" w:rsidRDefault="00591758">
    <w:pPr>
      <w:pStyle w:val="Piedepgina"/>
      <w:jc w:val="right"/>
    </w:pPr>
  </w:p>
  <w:p w14:paraId="7B801511" w14:textId="77777777" w:rsidR="005F3ABF" w:rsidRDefault="005917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BF811" w14:textId="77777777" w:rsidR="00C36B5E" w:rsidRDefault="00C36B5E" w:rsidP="003028E7">
      <w:pPr>
        <w:spacing w:after="0" w:line="240" w:lineRule="auto"/>
      </w:pPr>
      <w:r>
        <w:separator/>
      </w:r>
    </w:p>
  </w:footnote>
  <w:footnote w:type="continuationSeparator" w:id="0">
    <w:p w14:paraId="21C109D0" w14:textId="77777777" w:rsidR="00C36B5E" w:rsidRDefault="00C36B5E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6A95" w14:textId="5813A13E" w:rsidR="0033174E" w:rsidRPr="0033174E" w:rsidRDefault="00402231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2F0EFA4" wp14:editId="173A6360">
          <wp:simplePos x="0" y="0"/>
          <wp:positionH relativeFrom="margin">
            <wp:posOffset>-306197</wp:posOffset>
          </wp:positionH>
          <wp:positionV relativeFrom="paragraph">
            <wp:posOffset>164400</wp:posOffset>
          </wp:positionV>
          <wp:extent cx="1017767" cy="1211602"/>
          <wp:effectExtent l="0" t="0" r="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767" cy="1211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="00CD5AC6"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4512FA2" wp14:editId="199D4F1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9F3045" w14:textId="7CEE9EDF"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C56E8" w:rsidRPr="005C56E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64512FA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49F3045" w14:textId="7CEE9EDF"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C56E8" w:rsidRPr="005C56E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5F97B5E3" w14:textId="2FD6A20D"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355DD7" w14:paraId="0A9A7BF5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5A29A48C" w14:textId="77777777" w:rsidR="00873FCD" w:rsidRPr="00355DD7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Tribunal Electoral del Estado de Aguascalientes</w:t>
          </w:r>
        </w:p>
      </w:tc>
    </w:tr>
    <w:tr w:rsidR="00873FCD" w:rsidRPr="00355DD7" w14:paraId="799A3650" w14:textId="77777777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63922B76" w14:textId="77777777" w:rsidR="00873FCD" w:rsidRPr="00355DD7" w:rsidRDefault="00BC0997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</w:p>
      </w:tc>
    </w:tr>
    <w:tr w:rsidR="00873FCD" w:rsidRPr="00355DD7" w14:paraId="47DC03BE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2C22A335" w14:textId="77777777" w:rsidR="00873FCD" w:rsidRPr="00355DD7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Secretaría General de Acuerdos</w:t>
          </w:r>
        </w:p>
      </w:tc>
    </w:tr>
    <w:tr w:rsidR="00873FCD" w:rsidRPr="00355DD7" w14:paraId="31130350" w14:textId="77777777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5E88618B" w14:textId="49A26EA7" w:rsidR="00873FCD" w:rsidRPr="00355DD7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  <w:r w:rsidR="00536844"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 xml:space="preserve"> </w:t>
          </w:r>
        </w:p>
      </w:tc>
    </w:tr>
    <w:tr w:rsidR="00873FCD" w:rsidRPr="00355DD7" w14:paraId="709C2E68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4172EA88" w14:textId="3E0E14AA" w:rsidR="00873FCD" w:rsidRPr="00355DD7" w:rsidRDefault="006C6180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Décima</w:t>
          </w:r>
          <w:r w:rsidR="00A35D71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primera</w:t>
          </w:r>
          <w:r w:rsidR="002E3AFE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2E3AFE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sesión</w:t>
          </w:r>
          <w:r w:rsidR="007E07BC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AE2092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pública de resolución </w:t>
          </w:r>
          <w:r w:rsidR="007E07BC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virtual </w:t>
          </w:r>
          <w:r w:rsidR="00BC0997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del</w:t>
          </w:r>
          <w:bookmarkStart w:id="2" w:name="_Hlk6308296"/>
          <w:r w:rsidR="002E3AFE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7403A4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veinti</w:t>
          </w:r>
          <w:r w:rsidR="00A35D71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c</w:t>
          </w:r>
          <w:r w:rsidR="0073599D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inco</w:t>
          </w:r>
          <w:r w:rsidR="007F21BC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de </w:t>
          </w:r>
          <w:r w:rsidR="00A35D71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julio </w:t>
          </w:r>
          <w:r w:rsidR="00D8125D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 dos mil veint</w:t>
          </w:r>
          <w:r w:rsidR="00AE2092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i</w:t>
          </w:r>
          <w:r w:rsidR="009B0DC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trés</w:t>
          </w:r>
          <w:r w:rsidR="00700C74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.</w:t>
          </w:r>
          <w:bookmarkEnd w:id="2"/>
        </w:p>
      </w:tc>
    </w:tr>
  </w:tbl>
  <w:p w14:paraId="32AD452B" w14:textId="77777777" w:rsidR="00AF502C" w:rsidRPr="00A46BD3" w:rsidRDefault="00591758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8E7"/>
    <w:rsid w:val="00030C10"/>
    <w:rsid w:val="000407F9"/>
    <w:rsid w:val="00045132"/>
    <w:rsid w:val="00047591"/>
    <w:rsid w:val="0006219B"/>
    <w:rsid w:val="00064611"/>
    <w:rsid w:val="00066958"/>
    <w:rsid w:val="00080A66"/>
    <w:rsid w:val="00080C5E"/>
    <w:rsid w:val="000A26B8"/>
    <w:rsid w:val="000A27DE"/>
    <w:rsid w:val="000A6B96"/>
    <w:rsid w:val="000A6C3D"/>
    <w:rsid w:val="000B202A"/>
    <w:rsid w:val="000C7D66"/>
    <w:rsid w:val="000D3874"/>
    <w:rsid w:val="000E3D2C"/>
    <w:rsid w:val="000F6738"/>
    <w:rsid w:val="00100C55"/>
    <w:rsid w:val="00105E73"/>
    <w:rsid w:val="001127E8"/>
    <w:rsid w:val="00114BDC"/>
    <w:rsid w:val="00120073"/>
    <w:rsid w:val="00120C8C"/>
    <w:rsid w:val="001301FB"/>
    <w:rsid w:val="00135712"/>
    <w:rsid w:val="00144BEA"/>
    <w:rsid w:val="00174D17"/>
    <w:rsid w:val="001762EF"/>
    <w:rsid w:val="001A59A3"/>
    <w:rsid w:val="001B0004"/>
    <w:rsid w:val="001B1B69"/>
    <w:rsid w:val="001C0A36"/>
    <w:rsid w:val="001C3BEA"/>
    <w:rsid w:val="001C6B9A"/>
    <w:rsid w:val="001D10F4"/>
    <w:rsid w:val="001D3920"/>
    <w:rsid w:val="001E1341"/>
    <w:rsid w:val="001E3CE9"/>
    <w:rsid w:val="001E57C9"/>
    <w:rsid w:val="001F7ECF"/>
    <w:rsid w:val="00206D7B"/>
    <w:rsid w:val="00210C3C"/>
    <w:rsid w:val="002119DD"/>
    <w:rsid w:val="00221D79"/>
    <w:rsid w:val="00225B4A"/>
    <w:rsid w:val="00225E51"/>
    <w:rsid w:val="0023491A"/>
    <w:rsid w:val="00244201"/>
    <w:rsid w:val="00244BF7"/>
    <w:rsid w:val="00250701"/>
    <w:rsid w:val="0025210C"/>
    <w:rsid w:val="00252ECE"/>
    <w:rsid w:val="00257B71"/>
    <w:rsid w:val="00260347"/>
    <w:rsid w:val="00264368"/>
    <w:rsid w:val="00290696"/>
    <w:rsid w:val="002B091A"/>
    <w:rsid w:val="002B0D5A"/>
    <w:rsid w:val="002D7364"/>
    <w:rsid w:val="002E2AFF"/>
    <w:rsid w:val="002E3AFE"/>
    <w:rsid w:val="002F428B"/>
    <w:rsid w:val="003028E7"/>
    <w:rsid w:val="00312622"/>
    <w:rsid w:val="0032164F"/>
    <w:rsid w:val="00321F17"/>
    <w:rsid w:val="003240FF"/>
    <w:rsid w:val="00330BE0"/>
    <w:rsid w:val="0033174E"/>
    <w:rsid w:val="00341613"/>
    <w:rsid w:val="00347B0B"/>
    <w:rsid w:val="003504E5"/>
    <w:rsid w:val="00351ADA"/>
    <w:rsid w:val="00355DD7"/>
    <w:rsid w:val="00366F96"/>
    <w:rsid w:val="00367D8C"/>
    <w:rsid w:val="0037092C"/>
    <w:rsid w:val="00385B49"/>
    <w:rsid w:val="00390823"/>
    <w:rsid w:val="00392972"/>
    <w:rsid w:val="0039746C"/>
    <w:rsid w:val="003A6B27"/>
    <w:rsid w:val="003C29F3"/>
    <w:rsid w:val="003C5F62"/>
    <w:rsid w:val="003D34D2"/>
    <w:rsid w:val="003E0BB3"/>
    <w:rsid w:val="003E18FF"/>
    <w:rsid w:val="003E5E52"/>
    <w:rsid w:val="003E78C3"/>
    <w:rsid w:val="003F22E8"/>
    <w:rsid w:val="003F5A46"/>
    <w:rsid w:val="003F74B8"/>
    <w:rsid w:val="003F78FB"/>
    <w:rsid w:val="00401BBB"/>
    <w:rsid w:val="00402231"/>
    <w:rsid w:val="004057C9"/>
    <w:rsid w:val="00420EBA"/>
    <w:rsid w:val="0042155E"/>
    <w:rsid w:val="00422DD6"/>
    <w:rsid w:val="004246FF"/>
    <w:rsid w:val="0044493E"/>
    <w:rsid w:val="00457FD7"/>
    <w:rsid w:val="00464950"/>
    <w:rsid w:val="0046593C"/>
    <w:rsid w:val="004734E7"/>
    <w:rsid w:val="004808BD"/>
    <w:rsid w:val="00483944"/>
    <w:rsid w:val="00496342"/>
    <w:rsid w:val="0049777D"/>
    <w:rsid w:val="004A1479"/>
    <w:rsid w:val="004A3B0D"/>
    <w:rsid w:val="004A7A54"/>
    <w:rsid w:val="004C09F5"/>
    <w:rsid w:val="004F14EE"/>
    <w:rsid w:val="004F2946"/>
    <w:rsid w:val="005007B4"/>
    <w:rsid w:val="00500E8A"/>
    <w:rsid w:val="005029BA"/>
    <w:rsid w:val="00503E5A"/>
    <w:rsid w:val="00506267"/>
    <w:rsid w:val="00506C9A"/>
    <w:rsid w:val="00510301"/>
    <w:rsid w:val="005133B9"/>
    <w:rsid w:val="005259BF"/>
    <w:rsid w:val="00525A1D"/>
    <w:rsid w:val="00530A59"/>
    <w:rsid w:val="00533C08"/>
    <w:rsid w:val="00536844"/>
    <w:rsid w:val="005458C2"/>
    <w:rsid w:val="00545BA8"/>
    <w:rsid w:val="0055456D"/>
    <w:rsid w:val="00555D6B"/>
    <w:rsid w:val="005620BB"/>
    <w:rsid w:val="00572104"/>
    <w:rsid w:val="00572F68"/>
    <w:rsid w:val="00574BCE"/>
    <w:rsid w:val="00576B38"/>
    <w:rsid w:val="00580BFD"/>
    <w:rsid w:val="00591758"/>
    <w:rsid w:val="005A03F7"/>
    <w:rsid w:val="005A3315"/>
    <w:rsid w:val="005A6213"/>
    <w:rsid w:val="005C2039"/>
    <w:rsid w:val="005C56E8"/>
    <w:rsid w:val="005D179A"/>
    <w:rsid w:val="005D1D32"/>
    <w:rsid w:val="005D20E9"/>
    <w:rsid w:val="005E0D46"/>
    <w:rsid w:val="005E2455"/>
    <w:rsid w:val="005F3A62"/>
    <w:rsid w:val="00600CEA"/>
    <w:rsid w:val="00644C00"/>
    <w:rsid w:val="00651B29"/>
    <w:rsid w:val="00652A34"/>
    <w:rsid w:val="00657439"/>
    <w:rsid w:val="00657C20"/>
    <w:rsid w:val="00673804"/>
    <w:rsid w:val="00692B1C"/>
    <w:rsid w:val="00694FF9"/>
    <w:rsid w:val="006A2C48"/>
    <w:rsid w:val="006A7A1F"/>
    <w:rsid w:val="006B38F2"/>
    <w:rsid w:val="006B5572"/>
    <w:rsid w:val="006C2655"/>
    <w:rsid w:val="006C4872"/>
    <w:rsid w:val="006C6180"/>
    <w:rsid w:val="006D34E2"/>
    <w:rsid w:val="006E063B"/>
    <w:rsid w:val="006E29E3"/>
    <w:rsid w:val="006F1916"/>
    <w:rsid w:val="006F6001"/>
    <w:rsid w:val="006F6F12"/>
    <w:rsid w:val="0070086A"/>
    <w:rsid w:val="00700C74"/>
    <w:rsid w:val="00702669"/>
    <w:rsid w:val="00706B17"/>
    <w:rsid w:val="00716714"/>
    <w:rsid w:val="00716FA9"/>
    <w:rsid w:val="007204A7"/>
    <w:rsid w:val="0073599D"/>
    <w:rsid w:val="00737DD2"/>
    <w:rsid w:val="00740026"/>
    <w:rsid w:val="007403A4"/>
    <w:rsid w:val="00743AE0"/>
    <w:rsid w:val="00745416"/>
    <w:rsid w:val="00747B3C"/>
    <w:rsid w:val="0076545D"/>
    <w:rsid w:val="00771377"/>
    <w:rsid w:val="007739AF"/>
    <w:rsid w:val="00776EF0"/>
    <w:rsid w:val="0078018A"/>
    <w:rsid w:val="00780CC1"/>
    <w:rsid w:val="00785044"/>
    <w:rsid w:val="00793F14"/>
    <w:rsid w:val="007A0B77"/>
    <w:rsid w:val="007B272E"/>
    <w:rsid w:val="007B670C"/>
    <w:rsid w:val="007C76AC"/>
    <w:rsid w:val="007D11D2"/>
    <w:rsid w:val="007E07BC"/>
    <w:rsid w:val="007E342A"/>
    <w:rsid w:val="007F21BC"/>
    <w:rsid w:val="00801979"/>
    <w:rsid w:val="0080381D"/>
    <w:rsid w:val="008211C5"/>
    <w:rsid w:val="0082138F"/>
    <w:rsid w:val="00822742"/>
    <w:rsid w:val="00827AD4"/>
    <w:rsid w:val="00841459"/>
    <w:rsid w:val="0085700F"/>
    <w:rsid w:val="00862DDC"/>
    <w:rsid w:val="00872049"/>
    <w:rsid w:val="00880AA0"/>
    <w:rsid w:val="00887D5E"/>
    <w:rsid w:val="00895B50"/>
    <w:rsid w:val="00895F66"/>
    <w:rsid w:val="008A281A"/>
    <w:rsid w:val="008A2890"/>
    <w:rsid w:val="008A684E"/>
    <w:rsid w:val="008B1B2D"/>
    <w:rsid w:val="008B52F2"/>
    <w:rsid w:val="008C756F"/>
    <w:rsid w:val="008D2CF0"/>
    <w:rsid w:val="008D30BB"/>
    <w:rsid w:val="008D77CB"/>
    <w:rsid w:val="008F003C"/>
    <w:rsid w:val="00900E39"/>
    <w:rsid w:val="00901758"/>
    <w:rsid w:val="00914CE6"/>
    <w:rsid w:val="00927879"/>
    <w:rsid w:val="00927CC0"/>
    <w:rsid w:val="00932911"/>
    <w:rsid w:val="009342F4"/>
    <w:rsid w:val="00942189"/>
    <w:rsid w:val="00965846"/>
    <w:rsid w:val="009665EF"/>
    <w:rsid w:val="0097767E"/>
    <w:rsid w:val="009818AC"/>
    <w:rsid w:val="00981F7E"/>
    <w:rsid w:val="0099178C"/>
    <w:rsid w:val="009A34F7"/>
    <w:rsid w:val="009A740E"/>
    <w:rsid w:val="009B0DC7"/>
    <w:rsid w:val="009B2310"/>
    <w:rsid w:val="009C026B"/>
    <w:rsid w:val="009C0B12"/>
    <w:rsid w:val="009C2D7D"/>
    <w:rsid w:val="009C6951"/>
    <w:rsid w:val="009E73E9"/>
    <w:rsid w:val="009F54F2"/>
    <w:rsid w:val="00A05AD9"/>
    <w:rsid w:val="00A206E2"/>
    <w:rsid w:val="00A30001"/>
    <w:rsid w:val="00A34CED"/>
    <w:rsid w:val="00A35D71"/>
    <w:rsid w:val="00A46A05"/>
    <w:rsid w:val="00A52905"/>
    <w:rsid w:val="00A62328"/>
    <w:rsid w:val="00A632C3"/>
    <w:rsid w:val="00A72713"/>
    <w:rsid w:val="00A72ABD"/>
    <w:rsid w:val="00A81AEC"/>
    <w:rsid w:val="00A92FAE"/>
    <w:rsid w:val="00A9642E"/>
    <w:rsid w:val="00A97965"/>
    <w:rsid w:val="00AA7A6F"/>
    <w:rsid w:val="00AB0399"/>
    <w:rsid w:val="00AB7445"/>
    <w:rsid w:val="00AB765B"/>
    <w:rsid w:val="00AC1415"/>
    <w:rsid w:val="00AD08C9"/>
    <w:rsid w:val="00AD207C"/>
    <w:rsid w:val="00AE2092"/>
    <w:rsid w:val="00AF1D2C"/>
    <w:rsid w:val="00AF24C3"/>
    <w:rsid w:val="00AF3D55"/>
    <w:rsid w:val="00B00251"/>
    <w:rsid w:val="00B01A07"/>
    <w:rsid w:val="00B02E1A"/>
    <w:rsid w:val="00B12681"/>
    <w:rsid w:val="00B13AFE"/>
    <w:rsid w:val="00B16C95"/>
    <w:rsid w:val="00B201F1"/>
    <w:rsid w:val="00B254B7"/>
    <w:rsid w:val="00B417C3"/>
    <w:rsid w:val="00B4337E"/>
    <w:rsid w:val="00B474AD"/>
    <w:rsid w:val="00B535E3"/>
    <w:rsid w:val="00B63EB0"/>
    <w:rsid w:val="00B641BA"/>
    <w:rsid w:val="00B641C3"/>
    <w:rsid w:val="00B748E1"/>
    <w:rsid w:val="00B84637"/>
    <w:rsid w:val="00B940DF"/>
    <w:rsid w:val="00BA0158"/>
    <w:rsid w:val="00BA440F"/>
    <w:rsid w:val="00BA4584"/>
    <w:rsid w:val="00BC0779"/>
    <w:rsid w:val="00BC0997"/>
    <w:rsid w:val="00BE0007"/>
    <w:rsid w:val="00BE5ED0"/>
    <w:rsid w:val="00BE5F33"/>
    <w:rsid w:val="00BE7677"/>
    <w:rsid w:val="00C260E8"/>
    <w:rsid w:val="00C26D07"/>
    <w:rsid w:val="00C32336"/>
    <w:rsid w:val="00C36B5E"/>
    <w:rsid w:val="00C61E42"/>
    <w:rsid w:val="00C66FC6"/>
    <w:rsid w:val="00C67BF9"/>
    <w:rsid w:val="00C72509"/>
    <w:rsid w:val="00C7438C"/>
    <w:rsid w:val="00C81F61"/>
    <w:rsid w:val="00C84078"/>
    <w:rsid w:val="00C9380D"/>
    <w:rsid w:val="00CA3048"/>
    <w:rsid w:val="00CA48D1"/>
    <w:rsid w:val="00CA5FEA"/>
    <w:rsid w:val="00CB08CD"/>
    <w:rsid w:val="00CB3D04"/>
    <w:rsid w:val="00CB6D84"/>
    <w:rsid w:val="00CC60FD"/>
    <w:rsid w:val="00CD549F"/>
    <w:rsid w:val="00CD5AC6"/>
    <w:rsid w:val="00CD71A8"/>
    <w:rsid w:val="00CF26DE"/>
    <w:rsid w:val="00D0197B"/>
    <w:rsid w:val="00D04C55"/>
    <w:rsid w:val="00D149CE"/>
    <w:rsid w:val="00D30E8C"/>
    <w:rsid w:val="00D35B67"/>
    <w:rsid w:val="00D40581"/>
    <w:rsid w:val="00D45E95"/>
    <w:rsid w:val="00D649A2"/>
    <w:rsid w:val="00D65AA0"/>
    <w:rsid w:val="00D65ED1"/>
    <w:rsid w:val="00D7018A"/>
    <w:rsid w:val="00D8125D"/>
    <w:rsid w:val="00D836F5"/>
    <w:rsid w:val="00DA3C5D"/>
    <w:rsid w:val="00DA6174"/>
    <w:rsid w:val="00DA6D0F"/>
    <w:rsid w:val="00DB55A1"/>
    <w:rsid w:val="00DD1A88"/>
    <w:rsid w:val="00DD2211"/>
    <w:rsid w:val="00DD7FB7"/>
    <w:rsid w:val="00DE32FA"/>
    <w:rsid w:val="00DF6136"/>
    <w:rsid w:val="00E33833"/>
    <w:rsid w:val="00E33A76"/>
    <w:rsid w:val="00E34636"/>
    <w:rsid w:val="00E43442"/>
    <w:rsid w:val="00E434C5"/>
    <w:rsid w:val="00E440AC"/>
    <w:rsid w:val="00E44C2C"/>
    <w:rsid w:val="00E44DC5"/>
    <w:rsid w:val="00E50CCA"/>
    <w:rsid w:val="00E51C94"/>
    <w:rsid w:val="00E52162"/>
    <w:rsid w:val="00E52E1C"/>
    <w:rsid w:val="00E53842"/>
    <w:rsid w:val="00E55621"/>
    <w:rsid w:val="00E60646"/>
    <w:rsid w:val="00E61B31"/>
    <w:rsid w:val="00E94834"/>
    <w:rsid w:val="00E9644B"/>
    <w:rsid w:val="00EA311E"/>
    <w:rsid w:val="00EA6D7C"/>
    <w:rsid w:val="00EB26AC"/>
    <w:rsid w:val="00EB3014"/>
    <w:rsid w:val="00EB404E"/>
    <w:rsid w:val="00EC1D66"/>
    <w:rsid w:val="00ED2B92"/>
    <w:rsid w:val="00EE7A44"/>
    <w:rsid w:val="00F0229D"/>
    <w:rsid w:val="00F11D0E"/>
    <w:rsid w:val="00F13CAF"/>
    <w:rsid w:val="00F2745B"/>
    <w:rsid w:val="00F30258"/>
    <w:rsid w:val="00F34DE9"/>
    <w:rsid w:val="00F42D6A"/>
    <w:rsid w:val="00F453B1"/>
    <w:rsid w:val="00F45A2F"/>
    <w:rsid w:val="00F46D83"/>
    <w:rsid w:val="00F46EA3"/>
    <w:rsid w:val="00F5341D"/>
    <w:rsid w:val="00F60550"/>
    <w:rsid w:val="00F62843"/>
    <w:rsid w:val="00F721F4"/>
    <w:rsid w:val="00F74E13"/>
    <w:rsid w:val="00F8026A"/>
    <w:rsid w:val="00F812F5"/>
    <w:rsid w:val="00F826F2"/>
    <w:rsid w:val="00F905AA"/>
    <w:rsid w:val="00FB7903"/>
    <w:rsid w:val="00FD4F08"/>
    <w:rsid w:val="00FD7B82"/>
    <w:rsid w:val="00FD7C40"/>
    <w:rsid w:val="00FD7E91"/>
    <w:rsid w:val="00FE0775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243C7"/>
  <w15:docId w15:val="{AD69FD5C-2A44-4D01-82C2-8500151E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Haydee Jonass</dc:creator>
  <cp:lastModifiedBy>TEEA-LAP-ONE</cp:lastModifiedBy>
  <cp:revision>4</cp:revision>
  <cp:lastPrinted>2023-03-29T19:47:00Z</cp:lastPrinted>
  <dcterms:created xsi:type="dcterms:W3CDTF">2023-07-24T16:18:00Z</dcterms:created>
  <dcterms:modified xsi:type="dcterms:W3CDTF">2023-07-24T16:31:00Z</dcterms:modified>
</cp:coreProperties>
</file>